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7B" w:rsidRPr="009B647B" w:rsidRDefault="00EB423E" w:rsidP="009B647B">
      <w:pPr>
        <w:pStyle w:val="NormalWeb"/>
        <w:rPr>
          <w:sz w:val="40"/>
          <w:szCs w:val="40"/>
        </w:rPr>
      </w:pPr>
      <w:bookmarkStart w:id="0" w:name="_GoBack"/>
      <w:r w:rsidRPr="006E1E85">
        <w:rPr>
          <w:b/>
          <w:bCs/>
          <w:sz w:val="32"/>
          <w:szCs w:val="32"/>
        </w:rPr>
        <w:t xml:space="preserve">PM </w:t>
      </w:r>
      <w:r>
        <w:rPr>
          <w:b/>
          <w:bCs/>
          <w:sz w:val="32"/>
          <w:szCs w:val="32"/>
        </w:rPr>
        <w:t>5</w:t>
      </w:r>
      <w:r w:rsidRPr="006E1E85">
        <w:rPr>
          <w:b/>
          <w:bCs/>
          <w:sz w:val="32"/>
          <w:szCs w:val="32"/>
        </w:rPr>
        <w:t xml:space="preserve">.07.2015 </w:t>
      </w:r>
      <w:bookmarkEnd w:id="0"/>
      <w:r>
        <w:rPr>
          <w:b/>
          <w:bCs/>
          <w:sz w:val="32"/>
          <w:szCs w:val="32"/>
        </w:rPr>
        <w:t xml:space="preserve">/ </w:t>
      </w:r>
      <w:r w:rsidR="009B647B" w:rsidRPr="00EB423E">
        <w:rPr>
          <w:b/>
          <w:sz w:val="32"/>
          <w:szCs w:val="32"/>
        </w:rPr>
        <w:t>Einschläfern oder nicht? Sterbehilfe &amp; Tod bei unseren Haustieren verstehen</w:t>
      </w:r>
    </w:p>
    <w:p w:rsidR="009B647B" w:rsidRDefault="009B647B" w:rsidP="009B647B">
      <w:pPr>
        <w:pStyle w:val="NormalWeb"/>
      </w:pPr>
      <w:r>
        <w:rPr>
          <w:rStyle w:val="lev"/>
        </w:rPr>
        <w:t>Viele Menschen lieben ihr Haustier wie ein Familienmitglied. Leidet es allzu sehr wegen einer schweren Erkrankung, muss der Mensch sich entscheiden: Einschläfern oder nicht? Ganz gleich, welche Entscheidung gefällt wird – was zurück bleibt ist meist ein Besitzer, der mit Schuldgefühlen, Trauer und Verzweiflung zu kämpfen hat. Der Tod macht den Hinterbliebenen eines Haustieres schwer zu schaffen. Das muss aber nicht sein, sagt Verhaltensbiologe und Tierflüsterer Laurent Amann. Denn ein Sterbeprozess kann auch Heilung, Verbundenheit und Liebe bringen. Vorausgesetzt wir wissen, wie wir richtig mit dem Tod umgehen können.</w:t>
      </w:r>
    </w:p>
    <w:p w:rsidR="009B647B" w:rsidRDefault="009B647B" w:rsidP="009B647B">
      <w:pPr>
        <w:pStyle w:val="NormalWeb"/>
      </w:pPr>
      <w:r>
        <w:t>Die Angehörigen eines im Sterben liegenden Haustieres können ihre tiefe Trauer und Angst nicht verbergen. Sie fragen sich, warum ihr geliebtes Haustier von ihnen gehen muss. Sie können nur schwer das Ende verkraften. Sie fragen sich, was nun danach kommt. Andere Hinterbliebene dagegen berichten davon, dass sie auch nach dem Tod die Anwesenheit ihres Haustieres spüren. Einige unter ihnen würden sogar mit ihrem Haustier sprechen oder es sehen können. Alles nur Einbildung oder eine psychische Wahrnehmungsstörung? Verhaltensbiologe und Tierflüsterer Laurent Amann nimmt Übersinnlichkeit sehr ernst. Er ist davon überzeugt, dass das Tier auch nach dem Tod Kontakt zu seinem Besitzer aufnimmt. Auch wenn sich die traditionelle Wissenschaft gegen jegliche Existenz von Seele und Bewusstsein wehrt.</w:t>
      </w:r>
    </w:p>
    <w:p w:rsidR="009B647B" w:rsidRDefault="009B647B" w:rsidP="009B647B">
      <w:pPr>
        <w:pStyle w:val="NormalWeb"/>
      </w:pPr>
      <w:r>
        <w:t>Der Verhaltensbiologe will jetzt mehr Klarheit in die Sache mit dem Tod bringen: „Was wir als Tod sehen, ist nur der Körper, der nicht mehr lebt. Die Organe beenden ihre Arbeit und die körperliche Substanz des Lebewesens zerfällt. Materiell gesehen lösen wir uns auf. Und trotzdem können viele Tierbesitzer die Anwesenheit ihres Haustiers Wochen oder sogar Monate nach dem Tod spüren. Das liegt daran, dass jedes Lebewesen auch eine Seele hat, und diese existiert nach dem körperlichen Tod weiter.“ Der Autor des Bestseller-Ratgebers „Mein Hund hat eine Seele“ fügt hinzu: „Wenn ein Tier stirbt, verabschieden wir uns nur von seinem Körper, von seiner Hülle. Doch die Seele lebt weiter und bleibt mit uns in Verbindung. Wir können ihre Anwesenheit fühlen, wahrnehmen und uns sogar mit ihr austauschen.“</w:t>
      </w:r>
    </w:p>
    <w:p w:rsidR="009B647B" w:rsidRDefault="009B647B" w:rsidP="009B647B">
      <w:pPr>
        <w:pStyle w:val="NormalWeb"/>
      </w:pPr>
      <w:r>
        <w:t>Wenn das stimmen sollte, dann ist es längst an der Zeit, mehr über den Tod in Erfahrung zu bringen. Denn Laurent Amann muss leider sehr häufig im Sterbeprozess die Fehler der Haustierbesitzer korrigieren. „Wenn der Tod sich nähert, kommen beim Menschen Ängste und Schuldgefühle hoch. Diese Emotionen belasten aber auch das Haustier. Das Tier nimmt die Gefühle des Besitzers wahr und glaubt folglich, dass etwas nicht stimmt. Es empfindet genauso Angst und Trauer. Das Haustier will dann womöglich nicht gehen und zögert das Sterben künstlich hinaus.“ Grundsätzlich sei für jedes Tier der Tod etwas ganz Selbstverständliches und Natürliches. Nur der Mensch macht ihn schlimmer als er ist.</w:t>
      </w:r>
    </w:p>
    <w:p w:rsidR="009B647B" w:rsidRDefault="009B647B" w:rsidP="009B647B">
      <w:pPr>
        <w:pStyle w:val="NormalWeb"/>
      </w:pPr>
      <w:r>
        <w:t xml:space="preserve">Tierretterin und Leiterin des Landestierheims „Gut </w:t>
      </w:r>
      <w:proofErr w:type="spellStart"/>
      <w:r>
        <w:t>Riedenhof</w:t>
      </w:r>
      <w:proofErr w:type="spellEnd"/>
      <w:r>
        <w:t>“, Evelyn Popp, ist laufend mit kranken und sterbenden Tieren konfrontiert. Als neulich ihr Pferd große Qualen erlitt und sie vor der Entscheidung stand, es einzuschläfern oder nicht, brach sie in Verzweiflung aus. Sie konnte in dem Moment keinen klaren Kopf fassen. Der Anruf beim Tierflüsterer Laurent Amann brachte aber dann die erste Erleichterung. Denn der Verhaltensbiologe empfiehlt immer, zuerst gleich das Tier zu befragen, ob es von uns gehen möchte oder bleiben will. Um das zu erfahren, nimmt er Kontakt zur Seele auf. Sie weiß, wann der richtige Zeitpunkt ist.</w:t>
      </w:r>
    </w:p>
    <w:p w:rsidR="009B647B" w:rsidRDefault="009B647B" w:rsidP="009B647B">
      <w:pPr>
        <w:pStyle w:val="NormalWeb"/>
      </w:pPr>
      <w:r>
        <w:t xml:space="preserve">Laurent Amann rät daher, einen Tierkommunikator und Tierarzt hinzuziehen. Der Arzt weiß über die körperliche Verfassung Bescheid, ein Tierkommunikator aber sorgt für das Wohl der </w:t>
      </w:r>
      <w:r>
        <w:lastRenderedPageBreak/>
        <w:t>Seele. Doch wenn ein Besitzer zu sehr an seinem Tier hängt und nicht loslassen will, haben es alle Beteiligten schwer. Denn dann kann die Seele des Tieres nicht in der angemessen Zeit aus dem Körper treten. Folglich zögert sich die Sterbezeit hinaus, was für das Tier selbst und auch den Menschen mit mehr Qualen verbunden ist. Dass in unserem Kulturkreis der Tod immer nur mit Trauer und Schmerz verknüpft wird, damit ist der Tierflüsterer stets konfrontiert.</w:t>
      </w:r>
    </w:p>
    <w:p w:rsidR="009B647B" w:rsidRDefault="009B647B" w:rsidP="009B647B">
      <w:pPr>
        <w:pStyle w:val="NormalWeb"/>
      </w:pPr>
      <w:r>
        <w:t>„Die meisten haben noch so viele Fragen, die ungeklärt sind. Beispielsweise fragen sich viele Menschen, warum ihr Tier gerade jetzt gehen muss und unter diesen Umständen. Sie wissen auch nicht, ob sie alles für ihr Tier getan haben und welche letzten Wünsche sowie Bedürfnisse es hat. Außerdem fragen sich die Tierbesitzer, ob das jetzt alles war? Und ob das Tier für immer aus ihrem Leben verschwindet.“ Für Laurent Amann ist eines klar: Kein Tod würde rein zufällig passieren, denn wenn ein Lebewesen stirbt, dann steckt auch ein tieferer Sinn dahinter. Ein Tierkommunikator kann herausfinden, welche letzten Botschaften das Tier an seinen Besitzer hat und viele Unklarheiten beseitigen. Diese Antworten bringen Aufklärung, Sicherheit und somit auch Erleichterung, für Mensch und Tier. Jetzt kann auch der Mensch leichter loslassen, auch wenn der körperliche Abschied immer traurig ist. Seelisch bleiben aber Mensch und Tier immer miteinander verbunden.  </w:t>
      </w:r>
    </w:p>
    <w:p w:rsidR="009B647B" w:rsidRDefault="009B647B" w:rsidP="009B647B">
      <w:pPr>
        <w:pStyle w:val="NormalWeb"/>
      </w:pPr>
      <w:r>
        <w:t>Laurent Amann betont immer wieder, dass jeder Tod mit einem Ritual begleitet werden soll. Dabei bedankt man sich bei seinem Haustier für alle Momente, die man gemeinsam erlebt hat und wertschätzt sein ganzes Sein. Aber nicht nur das. Ein Ritual gibt der Seele den heilenden Raum, den sie benötigt, um sich sicher, geborgen und geliebt zu fühlen. Auch die tierischen Freunde und Rudelmitglieder sollten diesem Todesritual beiwohnen.</w:t>
      </w:r>
    </w:p>
    <w:p w:rsidR="009B647B" w:rsidRDefault="009B647B" w:rsidP="009B647B">
      <w:pPr>
        <w:pStyle w:val="NormalWeb"/>
      </w:pPr>
      <w:r>
        <w:t>Die Trauer, die viele Menschen beim Sterben ihres Haustieres empfinden, sei etwas völlig Normales, erklärt der Tierflüsterer. Was aber sehr wohl wegfällt, wenn man den Tod besser versteht, ist das Unverständnis für das Sterben und damit der ganze Widerstand, dem wir dem Tod an sich entgegenbringen. Was stattdessen zurückbleibt ist die tiefe Verbundenheit, die ein Mensch mit seinem Haustier für immer haben kann. Dann ist der Tod nicht nur traurig, sondern kann viel Liebe und Heilung zwischen Mensch und Tier bringen.</w:t>
      </w:r>
    </w:p>
    <w:p w:rsidR="009B647B" w:rsidRDefault="009B647B" w:rsidP="009B647B">
      <w:pPr>
        <w:pStyle w:val="NormalWeb"/>
      </w:pPr>
      <w:r>
        <w:t> </w:t>
      </w:r>
    </w:p>
    <w:p w:rsidR="00EB423E" w:rsidRDefault="00EB423E">
      <w:pP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br w:type="page"/>
      </w:r>
    </w:p>
    <w:p w:rsidR="00EB423E" w:rsidRPr="00E07A93" w:rsidRDefault="00EB423E" w:rsidP="00EB423E">
      <w:pPr>
        <w:spacing w:before="100" w:beforeAutospacing="1" w:after="100" w:afterAutospacing="1" w:line="240" w:lineRule="auto"/>
        <w:rPr>
          <w:rFonts w:ascii="Times New Roman" w:eastAsia="Times New Roman" w:hAnsi="Times New Roman" w:cs="Times New Roman"/>
          <w:b/>
          <w:sz w:val="24"/>
          <w:szCs w:val="24"/>
          <w:lang w:eastAsia="de-DE"/>
        </w:rPr>
      </w:pPr>
      <w:r w:rsidRPr="00E07A93">
        <w:rPr>
          <w:rFonts w:ascii="Times New Roman" w:eastAsia="Times New Roman" w:hAnsi="Times New Roman" w:cs="Times New Roman"/>
          <w:b/>
          <w:sz w:val="24"/>
          <w:szCs w:val="24"/>
          <w:lang w:eastAsia="de-DE"/>
        </w:rPr>
        <w:lastRenderedPageBreak/>
        <w:t>Profil Laurent Amann</w:t>
      </w:r>
    </w:p>
    <w:p w:rsidR="00EB423E" w:rsidRPr="00E07A93" w:rsidRDefault="00EB423E" w:rsidP="00EB423E">
      <w:pPr>
        <w:spacing w:before="100" w:beforeAutospacing="1" w:after="100" w:afterAutospacing="1" w:line="240" w:lineRule="auto"/>
        <w:rPr>
          <w:rFonts w:ascii="Times New Roman" w:eastAsia="Times New Roman" w:hAnsi="Times New Roman" w:cs="Times New Roman"/>
          <w:sz w:val="24"/>
          <w:szCs w:val="24"/>
          <w:lang w:eastAsia="de-DE"/>
        </w:rPr>
      </w:pPr>
      <w:r w:rsidRPr="00E07A93">
        <w:rPr>
          <w:rFonts w:ascii="Times New Roman" w:eastAsia="Times New Roman" w:hAnsi="Times New Roman" w:cs="Times New Roman"/>
          <w:sz w:val="24"/>
          <w:szCs w:val="24"/>
          <w:lang w:eastAsia="de-DE"/>
        </w:rPr>
        <w:t>Laurent AMANN (32 Jahre) ist Autor des Bestsellers „Mein Hund hat eine Seele“, Verhaltensbiologe, Tierkommunikator und Energetiker.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Darüber hinaus berät er Halter von Nutztieren und Betreibern von Landestierheimen, Naturreservaten, Zoos und anderen großen Tiereinrichtungen darin, die besten Lebensbedingungen für ihre Tiere zu schaffen und ihre Bedürfnisse von Körper, Geist und Seele ganzheitlich zu erfüllen.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w:t>
      </w:r>
      <w:r>
        <w:rPr>
          <w:rFonts w:ascii="Times New Roman" w:eastAsia="Times New Roman" w:hAnsi="Times New Roman" w:cs="Times New Roman"/>
          <w:sz w:val="24"/>
          <w:szCs w:val="24"/>
          <w:lang w:eastAsia="de-DE"/>
        </w:rPr>
        <w:t xml:space="preserve"> </w:t>
      </w:r>
      <w:hyperlink r:id="rId4" w:history="1">
        <w:r w:rsidRPr="00EC610C">
          <w:rPr>
            <w:rStyle w:val="Lienhypertexte"/>
            <w:rFonts w:ascii="Times New Roman" w:eastAsia="Times New Roman" w:hAnsi="Times New Roman" w:cs="Times New Roman"/>
            <w:sz w:val="24"/>
            <w:szCs w:val="24"/>
            <w:lang w:eastAsia="de-DE"/>
          </w:rPr>
          <w:t>www.laurentamann.com</w:t>
        </w:r>
      </w:hyperlink>
    </w:p>
    <w:p w:rsidR="00EB423E" w:rsidRPr="004448C1" w:rsidRDefault="00EB423E" w:rsidP="00EB423E">
      <w:pPr>
        <w:rPr>
          <w:rFonts w:ascii="Times New Roman" w:hAnsi="Times New Roman" w:cs="Times New Roman"/>
          <w:sz w:val="24"/>
          <w:szCs w:val="24"/>
        </w:rPr>
      </w:pPr>
      <w:r w:rsidRPr="004448C1">
        <w:rPr>
          <w:rFonts w:ascii="Times New Roman" w:hAnsi="Times New Roman" w:cs="Times New Roman"/>
          <w:sz w:val="24"/>
          <w:szCs w:val="24"/>
        </w:rPr>
        <w:t> </w:t>
      </w:r>
    </w:p>
    <w:p w:rsidR="00EB423E" w:rsidRPr="00E07A93" w:rsidRDefault="00EB423E" w:rsidP="00EB423E">
      <w:pPr>
        <w:spacing w:before="100" w:beforeAutospacing="1" w:after="100" w:afterAutospacing="1" w:line="240" w:lineRule="auto"/>
        <w:rPr>
          <w:rFonts w:ascii="Times New Roman" w:eastAsia="Times New Roman" w:hAnsi="Times New Roman" w:cs="Times New Roman"/>
          <w:b/>
          <w:sz w:val="24"/>
          <w:szCs w:val="24"/>
          <w:lang w:eastAsia="de-DE"/>
        </w:rPr>
      </w:pPr>
      <w:r w:rsidRPr="00E07A93">
        <w:rPr>
          <w:rFonts w:ascii="Times New Roman" w:eastAsia="Times New Roman" w:hAnsi="Times New Roman" w:cs="Times New Roman"/>
          <w:b/>
          <w:sz w:val="24"/>
          <w:szCs w:val="24"/>
          <w:lang w:eastAsia="de-DE"/>
        </w:rPr>
        <w:t>Rückfragenhinweis &amp; Pressematerialien:</w:t>
      </w:r>
    </w:p>
    <w:p w:rsidR="00EB423E" w:rsidRPr="004448C1" w:rsidRDefault="00EB423E" w:rsidP="00EB423E">
      <w:pPr>
        <w:rPr>
          <w:rFonts w:ascii="Times New Roman" w:hAnsi="Times New Roman" w:cs="Times New Roman"/>
          <w:sz w:val="24"/>
          <w:szCs w:val="24"/>
          <w:lang w:val="en-GB"/>
        </w:rPr>
      </w:pPr>
      <w:r w:rsidRPr="00E07A93">
        <w:rPr>
          <w:rFonts w:ascii="Times New Roman" w:eastAsia="Times New Roman" w:hAnsi="Times New Roman" w:cs="Times New Roman"/>
          <w:sz w:val="24"/>
          <w:szCs w:val="24"/>
          <w:lang w:eastAsia="de-DE"/>
        </w:rPr>
        <w:t xml:space="preserve">BUDDHA PUBLIC RELATIONS, Hr. Mag. </w:t>
      </w:r>
      <w:r w:rsidRPr="00EB423E">
        <w:rPr>
          <w:rFonts w:ascii="Times New Roman" w:eastAsia="Times New Roman" w:hAnsi="Times New Roman" w:cs="Times New Roman"/>
          <w:sz w:val="24"/>
          <w:szCs w:val="24"/>
          <w:lang w:val="en-GB" w:eastAsia="de-DE"/>
        </w:rPr>
        <w:t xml:space="preserve">(FH) </w:t>
      </w:r>
      <w:proofErr w:type="spellStart"/>
      <w:r w:rsidRPr="00EB423E">
        <w:rPr>
          <w:rFonts w:ascii="Times New Roman" w:eastAsia="Times New Roman" w:hAnsi="Times New Roman" w:cs="Times New Roman"/>
          <w:sz w:val="24"/>
          <w:szCs w:val="24"/>
          <w:lang w:val="en-GB" w:eastAsia="de-DE"/>
        </w:rPr>
        <w:t>Asim</w:t>
      </w:r>
      <w:proofErr w:type="spellEnd"/>
      <w:r w:rsidRPr="00EB423E">
        <w:rPr>
          <w:rFonts w:ascii="Times New Roman" w:eastAsia="Times New Roman" w:hAnsi="Times New Roman" w:cs="Times New Roman"/>
          <w:sz w:val="24"/>
          <w:szCs w:val="24"/>
          <w:lang w:val="en-GB" w:eastAsia="de-DE"/>
        </w:rPr>
        <w:t xml:space="preserve"> </w:t>
      </w:r>
      <w:proofErr w:type="spellStart"/>
      <w:r w:rsidRPr="00EB423E">
        <w:rPr>
          <w:rFonts w:ascii="Times New Roman" w:eastAsia="Times New Roman" w:hAnsi="Times New Roman" w:cs="Times New Roman"/>
          <w:sz w:val="24"/>
          <w:szCs w:val="24"/>
          <w:lang w:val="en-GB" w:eastAsia="de-DE"/>
        </w:rPr>
        <w:t>Aliloski</w:t>
      </w:r>
      <w:proofErr w:type="spellEnd"/>
      <w:r w:rsidRPr="00EB423E">
        <w:rPr>
          <w:rFonts w:ascii="Times New Roman" w:eastAsia="Times New Roman" w:hAnsi="Times New Roman" w:cs="Times New Roman"/>
          <w:sz w:val="24"/>
          <w:szCs w:val="24"/>
          <w:lang w:val="en-GB" w:eastAsia="de-DE"/>
        </w:rPr>
        <w:t xml:space="preserve">, </w:t>
      </w:r>
      <w:hyperlink r:id="rId5" w:tgtFrame="_blank" w:history="1">
        <w:r w:rsidRPr="00EB423E">
          <w:rPr>
            <w:rFonts w:ascii="Times New Roman" w:eastAsia="Times New Roman" w:hAnsi="Times New Roman" w:cs="Times New Roman"/>
            <w:sz w:val="24"/>
            <w:szCs w:val="24"/>
            <w:lang w:val="en-GB" w:eastAsia="de-DE"/>
          </w:rPr>
          <w:t>+43 1 345 14 30</w:t>
        </w:r>
      </w:hyperlink>
      <w:r w:rsidRPr="00EB423E">
        <w:rPr>
          <w:rFonts w:ascii="Times New Roman" w:eastAsia="Times New Roman" w:hAnsi="Times New Roman" w:cs="Times New Roman"/>
          <w:sz w:val="24"/>
          <w:szCs w:val="24"/>
          <w:lang w:val="en-GB" w:eastAsia="de-DE"/>
        </w:rPr>
        <w:t xml:space="preserve"> l</w:t>
      </w:r>
      <w:r w:rsidRPr="004448C1">
        <w:rPr>
          <w:rFonts w:ascii="Times New Roman" w:hAnsi="Times New Roman" w:cs="Times New Roman"/>
          <w:sz w:val="24"/>
          <w:szCs w:val="24"/>
          <w:lang w:val="en-GB"/>
        </w:rPr>
        <w:t xml:space="preserve"> </w:t>
      </w:r>
      <w:hyperlink r:id="rId6" w:history="1">
        <w:r w:rsidRPr="004448C1">
          <w:rPr>
            <w:rStyle w:val="Lienhypertexte"/>
            <w:rFonts w:ascii="Times New Roman" w:hAnsi="Times New Roman" w:cs="Times New Roman"/>
            <w:sz w:val="24"/>
            <w:szCs w:val="24"/>
            <w:lang w:val="en-GB"/>
          </w:rPr>
          <w:t>office@buddhapr.com</w:t>
        </w:r>
      </w:hyperlink>
    </w:p>
    <w:p w:rsidR="00EB423E" w:rsidRPr="004448C1" w:rsidRDefault="00EB423E" w:rsidP="00EB423E">
      <w:pPr>
        <w:rPr>
          <w:rFonts w:ascii="Times New Roman" w:hAnsi="Times New Roman" w:cs="Times New Roman"/>
          <w:sz w:val="24"/>
          <w:szCs w:val="24"/>
        </w:rPr>
      </w:pPr>
      <w:r w:rsidRPr="00EB423E">
        <w:rPr>
          <w:rFonts w:ascii="Times New Roman" w:hAnsi="Times New Roman" w:cs="Times New Roman"/>
          <w:sz w:val="24"/>
          <w:szCs w:val="24"/>
          <w:lang w:val="en-GB"/>
        </w:rPr>
        <w:br/>
      </w:r>
      <w:r w:rsidRPr="004448C1">
        <w:rPr>
          <w:rFonts w:ascii="Times New Roman" w:hAnsi="Times New Roman" w:cs="Times New Roman"/>
          <w:sz w:val="24"/>
          <w:szCs w:val="24"/>
        </w:rPr>
        <w:t xml:space="preserve">Pressecorner und Fotodownload: </w:t>
      </w:r>
      <w:hyperlink r:id="rId7" w:history="1">
        <w:r w:rsidRPr="004448C1">
          <w:rPr>
            <w:rStyle w:val="Lienhypertexte"/>
            <w:rFonts w:ascii="Times New Roman" w:hAnsi="Times New Roman" w:cs="Times New Roman"/>
            <w:sz w:val="24"/>
            <w:szCs w:val="24"/>
          </w:rPr>
          <w:t>http://www.laurentamann.com/presse/</w:t>
        </w:r>
      </w:hyperlink>
    </w:p>
    <w:p w:rsidR="009B647B" w:rsidRDefault="009B647B" w:rsidP="009B647B">
      <w:pPr>
        <w:pStyle w:val="NormalWeb"/>
      </w:pPr>
      <w:r>
        <w:br/>
      </w:r>
      <w:r>
        <w:rPr>
          <w:rStyle w:val="lev"/>
        </w:rPr>
        <w:t>Weiterführende Info &amp; Material:</w:t>
      </w:r>
    </w:p>
    <w:p w:rsidR="009B647B" w:rsidRDefault="009B647B" w:rsidP="009B647B">
      <w:pPr>
        <w:pStyle w:val="NormalWeb"/>
      </w:pPr>
      <w:r>
        <w:t xml:space="preserve">Buch-Bestseller: "MEIN HUND HAT EINE SEELE </w:t>
      </w:r>
      <w:r>
        <w:br/>
        <w:t>Was Ihr Hund schon immer sagen wollte &amp; was Sie von ihm lernen können"</w:t>
      </w:r>
      <w:r>
        <w:br/>
        <w:t xml:space="preserve">von Laurent Amann &amp; Asim </w:t>
      </w:r>
      <w:proofErr w:type="spellStart"/>
      <w:r>
        <w:t>Aliloski</w:t>
      </w:r>
      <w:proofErr w:type="spellEnd"/>
      <w:r>
        <w:br/>
      </w:r>
      <w:proofErr w:type="spellStart"/>
      <w:r>
        <w:t>Goldegg</w:t>
      </w:r>
      <w:proofErr w:type="spellEnd"/>
      <w:r>
        <w:t xml:space="preserve"> Verlag (Feb. 2015) 190 Seiten | 19,95 Euro (Hardcover) l 9,99 EUR (E-BOOK)</w:t>
      </w:r>
      <w:r>
        <w:br/>
      </w:r>
      <w:hyperlink r:id="rId8" w:history="1">
        <w:r>
          <w:rPr>
            <w:rStyle w:val="Lienhypertexte"/>
          </w:rPr>
          <w:t>www.hundeseele.info</w:t>
        </w:r>
      </w:hyperlink>
    </w:p>
    <w:p w:rsidR="00EB423E" w:rsidRDefault="00EB423E" w:rsidP="009B647B">
      <w:pPr>
        <w:pStyle w:val="NormalWeb"/>
        <w:rPr>
          <w:rStyle w:val="lev"/>
        </w:rPr>
      </w:pPr>
    </w:p>
    <w:p w:rsidR="009B647B" w:rsidRDefault="009B647B" w:rsidP="009B647B">
      <w:pPr>
        <w:pStyle w:val="NormalWeb"/>
      </w:pPr>
      <w:r>
        <w:rPr>
          <w:rStyle w:val="lev"/>
        </w:rPr>
        <w:t>Sommer-Seminare 2015 in Wien:</w:t>
      </w:r>
      <w:r>
        <w:br/>
      </w:r>
      <w:r>
        <w:br/>
        <w:t xml:space="preserve">25.07. „Tiere sind spirituelle Wesen - Entdecke die Seele und spirituelle Seite deines Haustieres“ </w:t>
      </w:r>
      <w:r>
        <w:br/>
        <w:t xml:space="preserve">08.08. „Im Hier &amp; </w:t>
      </w:r>
      <w:proofErr w:type="spellStart"/>
      <w:r>
        <w:t>Jetzt</w:t>
      </w:r>
      <w:proofErr w:type="spellEnd"/>
      <w:r>
        <w:t xml:space="preserve"> mit deinem Haustier – Trainiere Achtsamkeit, Meditation &amp; Präsenz mit Tieren“</w:t>
      </w:r>
      <w:r>
        <w:br/>
      </w:r>
      <w:r>
        <w:br/>
        <w:t xml:space="preserve">Infos &amp; Buchung auf </w:t>
      </w:r>
      <w:hyperlink r:id="rId9" w:history="1">
        <w:r>
          <w:rPr>
            <w:rStyle w:val="Lienhypertexte"/>
          </w:rPr>
          <w:t>www.laurentamannshop.com</w:t>
        </w:r>
      </w:hyperlink>
    </w:p>
    <w:p w:rsidR="00C15ECF" w:rsidRDefault="00C15ECF"/>
    <w:sectPr w:rsidR="00C15ECF" w:rsidSect="009B647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7B"/>
    <w:rsid w:val="009B647B"/>
    <w:rsid w:val="00C15ECF"/>
    <w:rsid w:val="00EB4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05E3"/>
  <w15:docId w15:val="{CA5F78E7-5620-47C4-8E2F-A6D0B6D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64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ev">
    <w:name w:val="Strong"/>
    <w:basedOn w:val="Policepardfaut"/>
    <w:uiPriority w:val="22"/>
    <w:qFormat/>
    <w:rsid w:val="009B647B"/>
    <w:rPr>
      <w:b/>
      <w:bCs/>
    </w:rPr>
  </w:style>
  <w:style w:type="character" w:styleId="Lienhypertexte">
    <w:name w:val="Hyperlink"/>
    <w:basedOn w:val="Policepardfaut"/>
    <w:uiPriority w:val="99"/>
    <w:unhideWhenUsed/>
    <w:rsid w:val="009B6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deseele.info" TargetMode="External"/><Relationship Id="rId3" Type="http://schemas.openxmlformats.org/officeDocument/2006/relationships/webSettings" Target="webSettings.xml"/><Relationship Id="rId7" Type="http://schemas.openxmlformats.org/officeDocument/2006/relationships/hyperlink" Target="http://www.laurentamann.com/pr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buddhapr.com" TargetMode="External"/><Relationship Id="rId11" Type="http://schemas.openxmlformats.org/officeDocument/2006/relationships/theme" Target="theme/theme1.xml"/><Relationship Id="rId5" Type="http://schemas.openxmlformats.org/officeDocument/2006/relationships/hyperlink" Target="tel:%2B43%201%20345%2014%2030" TargetMode="External"/><Relationship Id="rId10" Type="http://schemas.openxmlformats.org/officeDocument/2006/relationships/fontTable" Target="fontTable.xml"/><Relationship Id="rId4" Type="http://schemas.openxmlformats.org/officeDocument/2006/relationships/hyperlink" Target="http://www.laurentamann.com" TargetMode="External"/><Relationship Id="rId9" Type="http://schemas.openxmlformats.org/officeDocument/2006/relationships/hyperlink" Target="http://www.laurentamannshop.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7115</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Aliloski</dc:creator>
  <cp:lastModifiedBy>Laurent AMANN</cp:lastModifiedBy>
  <cp:revision>2</cp:revision>
  <dcterms:created xsi:type="dcterms:W3CDTF">2016-08-16T18:08:00Z</dcterms:created>
  <dcterms:modified xsi:type="dcterms:W3CDTF">2016-08-16T18:08:00Z</dcterms:modified>
</cp:coreProperties>
</file>