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9AF60" w14:textId="74729C76" w:rsidR="00854C8D" w:rsidRPr="00751E85" w:rsidRDefault="00445E05">
      <w:pPr>
        <w:rPr>
          <w:b/>
          <w:sz w:val="32"/>
        </w:rPr>
      </w:pPr>
      <w:r w:rsidRPr="006E1E85">
        <w:rPr>
          <w:rFonts w:ascii="Times New Roman" w:hAnsi="Times New Roman"/>
          <w:b/>
          <w:bCs/>
          <w:sz w:val="32"/>
          <w:szCs w:val="32"/>
          <w:lang w:eastAsia="de-DE"/>
        </w:rPr>
        <w:t xml:space="preserve">PM </w:t>
      </w:r>
      <w:r>
        <w:rPr>
          <w:rFonts w:ascii="Times New Roman" w:hAnsi="Times New Roman"/>
          <w:b/>
          <w:bCs/>
          <w:sz w:val="32"/>
          <w:szCs w:val="32"/>
          <w:lang w:eastAsia="de-DE"/>
        </w:rPr>
        <w:t>16.08</w:t>
      </w:r>
      <w:r w:rsidRPr="006E1E85">
        <w:rPr>
          <w:rFonts w:ascii="Times New Roman" w:hAnsi="Times New Roman"/>
          <w:b/>
          <w:bCs/>
          <w:sz w:val="32"/>
          <w:szCs w:val="32"/>
          <w:lang w:eastAsia="de-DE"/>
        </w:rPr>
        <w:t>.201</w:t>
      </w:r>
      <w:r>
        <w:rPr>
          <w:rFonts w:ascii="Times New Roman" w:hAnsi="Times New Roman"/>
          <w:b/>
          <w:bCs/>
          <w:sz w:val="32"/>
          <w:szCs w:val="32"/>
          <w:lang w:eastAsia="de-DE"/>
        </w:rPr>
        <w:t>6</w:t>
      </w:r>
      <w:r w:rsidRPr="006E1E85">
        <w:rPr>
          <w:rFonts w:ascii="Times New Roman" w:hAnsi="Times New Roman"/>
          <w:b/>
          <w:bCs/>
          <w:sz w:val="32"/>
          <w:szCs w:val="32"/>
          <w:lang w:eastAsia="de-DE"/>
        </w:rPr>
        <w:t xml:space="preserve"> / </w:t>
      </w:r>
      <w:r w:rsidR="00854C8D" w:rsidRPr="00751E85">
        <w:rPr>
          <w:b/>
          <w:sz w:val="32"/>
        </w:rPr>
        <w:t xml:space="preserve">Massentierhaltung – </w:t>
      </w:r>
      <w:r w:rsidR="00A028AE" w:rsidRPr="00751E85">
        <w:rPr>
          <w:b/>
          <w:sz w:val="32"/>
        </w:rPr>
        <w:t>wenn Menschen Tiere ausnutzen</w:t>
      </w:r>
    </w:p>
    <w:p w14:paraId="27C9A0E3" w14:textId="026044FC" w:rsidR="00DC0C95" w:rsidRPr="00DC0C95" w:rsidRDefault="00854C8D">
      <w:pPr>
        <w:rPr>
          <w:b/>
        </w:rPr>
      </w:pPr>
      <w:r w:rsidRPr="00DC0C95">
        <w:rPr>
          <w:b/>
        </w:rPr>
        <w:t xml:space="preserve">Kein Auslauf, kein Sonnenlicht und kein Sozialkontakt. </w:t>
      </w:r>
      <w:r w:rsidR="00A028AE" w:rsidRPr="00DC0C95">
        <w:rPr>
          <w:b/>
        </w:rPr>
        <w:t xml:space="preserve">Das ist das triste Leben </w:t>
      </w:r>
      <w:r w:rsidR="00A22232">
        <w:rPr>
          <w:b/>
        </w:rPr>
        <w:t>vieler</w:t>
      </w:r>
      <w:r w:rsidR="00A22232" w:rsidRPr="00DC0C95">
        <w:rPr>
          <w:b/>
        </w:rPr>
        <w:t xml:space="preserve"> </w:t>
      </w:r>
      <w:r w:rsidR="00A028AE" w:rsidRPr="00DC0C95">
        <w:rPr>
          <w:b/>
        </w:rPr>
        <w:t>Nutztiere</w:t>
      </w:r>
      <w:r w:rsidRPr="00DC0C95">
        <w:rPr>
          <w:b/>
        </w:rPr>
        <w:t>. Während Haustiere in unserer Gesellschaft verwöhnt werden, machen sich noch zu wenige Menschen Gedanken</w:t>
      </w:r>
      <w:r w:rsidR="00DC0C95" w:rsidRPr="00DC0C95">
        <w:rPr>
          <w:b/>
        </w:rPr>
        <w:t xml:space="preserve"> darüber</w:t>
      </w:r>
      <w:r w:rsidRPr="00DC0C95">
        <w:rPr>
          <w:b/>
        </w:rPr>
        <w:t xml:space="preserve">, was ihr Schnitzel </w:t>
      </w:r>
      <w:r w:rsidR="005A73B2">
        <w:rPr>
          <w:b/>
        </w:rPr>
        <w:t>im Leben</w:t>
      </w:r>
      <w:r w:rsidRPr="00DC0C95">
        <w:rPr>
          <w:b/>
        </w:rPr>
        <w:t xml:space="preserve"> durchgemacht hat. </w:t>
      </w:r>
      <w:r w:rsidR="00A028AE" w:rsidRPr="00DC0C95">
        <w:rPr>
          <w:b/>
        </w:rPr>
        <w:t>Sehr wahrscheinlich</w:t>
      </w:r>
      <w:r w:rsidRPr="00DC0C95">
        <w:rPr>
          <w:b/>
        </w:rPr>
        <w:t xml:space="preserve"> hat </w:t>
      </w:r>
      <w:r w:rsidR="00DC0C95">
        <w:rPr>
          <w:b/>
        </w:rPr>
        <w:t>das Tier</w:t>
      </w:r>
      <w:r w:rsidRPr="00DC0C95">
        <w:rPr>
          <w:b/>
        </w:rPr>
        <w:t xml:space="preserve"> emotionale und </w:t>
      </w:r>
      <w:r w:rsidR="00A028AE" w:rsidRPr="00DC0C95">
        <w:rPr>
          <w:b/>
        </w:rPr>
        <w:t>körperliche</w:t>
      </w:r>
      <w:r w:rsidRPr="00DC0C95">
        <w:rPr>
          <w:b/>
        </w:rPr>
        <w:t xml:space="preserve"> </w:t>
      </w:r>
      <w:r w:rsidR="00A028AE" w:rsidRPr="00DC0C95">
        <w:rPr>
          <w:b/>
        </w:rPr>
        <w:t>Qualen</w:t>
      </w:r>
      <w:r w:rsidRPr="00DC0C95">
        <w:rPr>
          <w:b/>
        </w:rPr>
        <w:t xml:space="preserve"> erlitten</w:t>
      </w:r>
      <w:r w:rsidR="00A028AE" w:rsidRPr="00DC0C95">
        <w:rPr>
          <w:b/>
        </w:rPr>
        <w:t xml:space="preserve">, und </w:t>
      </w:r>
      <w:r w:rsidR="005A73B2">
        <w:rPr>
          <w:b/>
        </w:rPr>
        <w:t>womöglich das ganze Leben lang</w:t>
      </w:r>
      <w:r w:rsidRPr="00DC0C95">
        <w:rPr>
          <w:b/>
        </w:rPr>
        <w:t xml:space="preserve">. Nutztiere werden ausgenutzt, und das ohne Wenn und Aber. </w:t>
      </w:r>
      <w:r w:rsidR="00DC0C95" w:rsidRPr="00DC0C95">
        <w:rPr>
          <w:b/>
        </w:rPr>
        <w:t xml:space="preserve">Verhaltensbiologe und Tierflüsterer Laurent Amann </w:t>
      </w:r>
      <w:r w:rsidR="005A73B2">
        <w:rPr>
          <w:b/>
        </w:rPr>
        <w:t>möchte es sich zum Ziel nehmen</w:t>
      </w:r>
      <w:r w:rsidR="00DC0C95" w:rsidRPr="00DC0C95">
        <w:rPr>
          <w:b/>
        </w:rPr>
        <w:t xml:space="preserve">, die Schattenseiten der Massentierhaltung aufzudecken und neue Lösungen für eine empathische und artgerechte Haltung aufzuzeigen. </w:t>
      </w:r>
    </w:p>
    <w:p w14:paraId="7D2DE1FA" w14:textId="73368F23" w:rsidR="00854C8D" w:rsidRDefault="00854C8D">
      <w:r>
        <w:t xml:space="preserve">Tierflüsterer Laurent Amann ist entsetzt über den Umgang mit </w:t>
      </w:r>
      <w:r w:rsidR="00DC0C95">
        <w:t>Nutztieren</w:t>
      </w:r>
      <w:r>
        <w:t xml:space="preserve">. Dabei sind diese Tiere genauso intelligente, fühlende, empathische Wesen, wie Hunde, Katzen und Pferde es auch sind. „Ich weiß nicht, warum wir in einer Gesellschaft leben, in der es normal ist, Tieren keinen Auslauf, Sonnenlicht, frische Luft und </w:t>
      </w:r>
      <w:r w:rsidR="00994776">
        <w:t xml:space="preserve">ein würdiges Leben zu geben. </w:t>
      </w:r>
      <w:r w:rsidR="00001366">
        <w:t xml:space="preserve">Bei Hunden und Katzen weiß man schon längst, dass sie Liebe, Fürsorge, Bewegung und ein gesundes Futter brauchen. </w:t>
      </w:r>
      <w:r w:rsidR="00994776">
        <w:t xml:space="preserve">Irgendetwas scheint da schief gelaufen zu sein“, sagt Tierflüsterer Laurent Amann. </w:t>
      </w:r>
      <w:r w:rsidR="005A73B2">
        <w:t>So wie derzeit Nutztiere behandelt werden, müsse verboten werden</w:t>
      </w:r>
      <w:r w:rsidR="00994776">
        <w:t xml:space="preserve">. „Tiere </w:t>
      </w:r>
      <w:r w:rsidR="00001366">
        <w:t>ohne ein Zucken</w:t>
      </w:r>
      <w:r w:rsidR="00994776">
        <w:t xml:space="preserve"> durch eine </w:t>
      </w:r>
      <w:r w:rsidR="00751E85">
        <w:t>automatische Keule</w:t>
      </w:r>
      <w:r w:rsidR="00994776">
        <w:t xml:space="preserve"> zu </w:t>
      </w:r>
      <w:r w:rsidR="00751E85">
        <w:t>zwingen,</w:t>
      </w:r>
      <w:r w:rsidR="00994776">
        <w:t xml:space="preserve"> während sie Todesangst haben, kann nicht richtig sein“, meint Amann. </w:t>
      </w:r>
      <w:r w:rsidR="00DC0C95">
        <w:t xml:space="preserve">Haustiere haben eine Seele und Gefühle, </w:t>
      </w:r>
      <w:r w:rsidR="00751E85">
        <w:t>aber</w:t>
      </w:r>
      <w:r w:rsidR="00BE06A6">
        <w:t xml:space="preserve"> </w:t>
      </w:r>
      <w:r w:rsidR="00DC0C95">
        <w:t>auch unsere Nutztiere</w:t>
      </w:r>
      <w:r w:rsidR="00994776">
        <w:t xml:space="preserve">, ergänzt der Bestseller-Autor von „Mein Hund hat eine Seele“. </w:t>
      </w:r>
    </w:p>
    <w:p w14:paraId="644338E4" w14:textId="293BD775" w:rsidR="00DC0C95" w:rsidRDefault="00D942B1" w:rsidP="005A73B2">
      <w:r w:rsidRPr="00D942B1">
        <w:rPr>
          <w:lang w:val="de-DE"/>
        </w:rPr>
        <w:t>Nach Auswertung der großangelegten EPIC-Studie</w:t>
      </w:r>
      <w:r w:rsidR="00001366">
        <w:rPr>
          <w:lang w:val="de-DE"/>
        </w:rPr>
        <w:t>,</w:t>
      </w:r>
      <w:r w:rsidRPr="00D942B1">
        <w:rPr>
          <w:lang w:val="de-DE"/>
        </w:rPr>
        <w:t xml:space="preserve"> bei der bis heute rund 521.000 Menschen seit 1992 beobachtet wurden, haben Menschen, die gewohnheitsmäßig viele Fleischprodukte, wie z</w:t>
      </w:r>
      <w:r w:rsidR="00001366">
        <w:rPr>
          <w:lang w:val="de-DE"/>
        </w:rPr>
        <w:t xml:space="preserve">um Beispiel </w:t>
      </w:r>
      <w:r w:rsidRPr="00D942B1">
        <w:rPr>
          <w:lang w:val="de-DE"/>
        </w:rPr>
        <w:t>Wurstwaren oder Schinken, verzehren, ein erhöhtes Risiko, an Krebs oder an Herz-Kreislauf-Erkrankungen zu sterben.</w:t>
      </w:r>
      <w:r>
        <w:rPr>
          <w:lang w:val="de-DE"/>
        </w:rPr>
        <w:t xml:space="preserve"> </w:t>
      </w:r>
      <w:r w:rsidR="00DC0C95">
        <w:t>„</w:t>
      </w:r>
      <w:r w:rsidR="009549DE">
        <w:t>Nutz</w:t>
      </w:r>
      <w:r w:rsidR="00DC0C95">
        <w:t xml:space="preserve">tierhaltung </w:t>
      </w:r>
      <w:r w:rsidR="00751E85">
        <w:t>unter</w:t>
      </w:r>
      <w:r w:rsidR="00BE06A6">
        <w:t xml:space="preserve"> Qual und</w:t>
      </w:r>
      <w:r w:rsidR="00DC0C95">
        <w:t xml:space="preserve"> Todesangst kann nicht gesund sein, weder für Tier und Mensch“, </w:t>
      </w:r>
      <w:r w:rsidR="00BE06A6">
        <w:t xml:space="preserve">sagt Laurent Amann. Dabei zeigt </w:t>
      </w:r>
      <w:r w:rsidR="00001366">
        <w:t>es sich</w:t>
      </w:r>
      <w:r w:rsidR="00DC0C95">
        <w:t xml:space="preserve">, dass Fleisch </w:t>
      </w:r>
      <w:r w:rsidR="005A73B2">
        <w:t>von</w:t>
      </w:r>
      <w:r w:rsidR="00DC0C95">
        <w:t xml:space="preserve"> unglücklichen Tieren </w:t>
      </w:r>
      <w:r w:rsidR="005A73B2">
        <w:t xml:space="preserve">Qualitätsmängel aufweist. Rückstände von Antibiotika, Krankheitserregern und sonstigen Giften, die ins Futter beigemischt werden, können </w:t>
      </w:r>
      <w:r w:rsidR="00001366">
        <w:t xml:space="preserve">dem Menschen </w:t>
      </w:r>
      <w:r w:rsidR="005A73B2">
        <w:t xml:space="preserve">Schaden zufügen. </w:t>
      </w:r>
      <w:r w:rsidR="00BE06A6">
        <w:t xml:space="preserve">„Wenn wir Fleisch von Tieren essen, die ein Leben lang krank, depressiv oder verängstigt waren, dann </w:t>
      </w:r>
      <w:r w:rsidR="00751E85">
        <w:t>erkrankt</w:t>
      </w:r>
      <w:r w:rsidR="00BE06A6">
        <w:t xml:space="preserve"> auch der Mensch </w:t>
      </w:r>
      <w:r w:rsidR="00751E85">
        <w:t>daran</w:t>
      </w:r>
      <w:r>
        <w:t>.</w:t>
      </w:r>
      <w:r w:rsidR="00BE06A6">
        <w:t xml:space="preserve">“, meint Laurent Amann. Bisher konnte </w:t>
      </w:r>
      <w:r w:rsidR="00751E85">
        <w:t xml:space="preserve">zwar </w:t>
      </w:r>
      <w:r w:rsidR="00BE06A6">
        <w:t xml:space="preserve">nicht bewiesen werden, warum die Zahl der Erkrankungen wie Fettleibigkeit, Diabetes, Herzinfarkt, aber auch psychische Belastungen wie </w:t>
      </w:r>
      <w:r w:rsidR="009549DE">
        <w:t xml:space="preserve">Panikattacken, </w:t>
      </w:r>
      <w:r w:rsidR="00BE06A6">
        <w:t>Depression und Burnout in den letzten</w:t>
      </w:r>
      <w:r>
        <w:t xml:space="preserve"> Jahren stark zugenommen haben. Womöglich herrscht </w:t>
      </w:r>
      <w:r w:rsidR="00001366">
        <w:t xml:space="preserve">aber </w:t>
      </w:r>
      <w:r>
        <w:t xml:space="preserve">ein Zusammenhang mit der </w:t>
      </w:r>
      <w:r w:rsidR="00001366">
        <w:t>erhöhten</w:t>
      </w:r>
      <w:r>
        <w:t xml:space="preserve"> Menge und der sinkenden Qualität an Fleisch durch Stresshormone und Antibiotika, die der Mensch verzerrt. </w:t>
      </w:r>
    </w:p>
    <w:p w14:paraId="01EA7373" w14:textId="7786389B" w:rsidR="00BE06A6" w:rsidRDefault="005A2F03" w:rsidP="00751E85">
      <w:r>
        <w:t>Verhaltensbiologe und Tierflüsterer Laurent Amann möchte niemandem eine vegetarische od</w:t>
      </w:r>
      <w:r w:rsidR="005A45B0">
        <w:t xml:space="preserve">er vegane Ernährung aufzwingen, sehr wohl aber eine neue bewusstere Haltung Tieren gegenüber. „Jeder Mensch muss verstehen lernen, dass es nicht egal ist, welches Fleisch und wieviel er </w:t>
      </w:r>
      <w:r w:rsidR="00001366">
        <w:t xml:space="preserve">davon </w:t>
      </w:r>
      <w:r w:rsidR="005A45B0">
        <w:t xml:space="preserve">isst“, denkt Laurent Amann. Der selbst Veganer gibt auch zu bedenken, dass die Massenhaltung von Nutztieren starke Umweltbelastungen verursacht und vor allem ärmere Länder unter dem westlichen Fleischkonsum leiden. „Ich denke, die Lösung </w:t>
      </w:r>
      <w:r w:rsidR="00001366">
        <w:t>muss immer klarer werden</w:t>
      </w:r>
      <w:r w:rsidR="005A45B0">
        <w:t xml:space="preserve">. </w:t>
      </w:r>
      <w:r w:rsidR="00001366">
        <w:t>Wir müssen jedem Tier seine körperlichen und emotionalen Bedürfnisse zugestehen</w:t>
      </w:r>
      <w:r w:rsidR="005A45B0">
        <w:t>. Jedes Tier hat das Recht, ein glückliches und würdevolles Leben zu führen</w:t>
      </w:r>
      <w:r w:rsidR="00C10B93">
        <w:t>.</w:t>
      </w:r>
      <w:r w:rsidR="005A45B0">
        <w:t xml:space="preserve">“ </w:t>
      </w:r>
      <w:r w:rsidR="00001366">
        <w:t xml:space="preserve">Der Biss ins Fleisch müsste laut Amann mit mehr Bewusstsein und Achtsamkeit geschehen. </w:t>
      </w:r>
    </w:p>
    <w:p w14:paraId="1A5BB67B" w14:textId="77777777" w:rsidR="00751E85" w:rsidRDefault="00751E85"/>
    <w:p w14:paraId="6447F8B9" w14:textId="77777777" w:rsidR="006C28EE" w:rsidRDefault="006C28EE">
      <w:pPr>
        <w:rPr>
          <w:sz w:val="18"/>
        </w:rPr>
      </w:pPr>
      <w:r>
        <w:rPr>
          <w:sz w:val="18"/>
        </w:rPr>
        <w:br w:type="page"/>
      </w:r>
    </w:p>
    <w:p w14:paraId="47B6F795" w14:textId="68FA9B83" w:rsidR="00751E85" w:rsidRPr="006C28EE" w:rsidRDefault="00751E85" w:rsidP="00D942B1">
      <w:pPr>
        <w:rPr>
          <w:b/>
        </w:rPr>
      </w:pPr>
      <w:r w:rsidRPr="006C28EE">
        <w:rPr>
          <w:b/>
        </w:rPr>
        <w:lastRenderedPageBreak/>
        <w:t>Info-Box:</w:t>
      </w:r>
      <w:r w:rsidR="006C28EE">
        <w:rPr>
          <w:b/>
        </w:rPr>
        <w:t xml:space="preserve"> </w:t>
      </w:r>
      <w:r w:rsidRPr="006C28EE">
        <w:rPr>
          <w:b/>
        </w:rPr>
        <w:t>Zahlen, Daten und Fakten</w:t>
      </w:r>
      <w:r w:rsidR="00D942B1" w:rsidRPr="006C28EE">
        <w:rPr>
          <w:b/>
        </w:rPr>
        <w:t xml:space="preserve"> zu Massen- und Nutztierhaltung</w:t>
      </w:r>
      <w:r w:rsidRPr="006C28EE">
        <w:rPr>
          <w:b/>
        </w:rPr>
        <w:t xml:space="preserve"> </w:t>
      </w:r>
      <w:r w:rsidR="00D942B1" w:rsidRPr="006C28EE">
        <w:rPr>
          <w:b/>
        </w:rPr>
        <w:t>(Quellen: Greenpeace / Fleischatlas / FAO / WHO / IARC)</w:t>
      </w:r>
    </w:p>
    <w:p w14:paraId="13A937E3" w14:textId="77777777" w:rsidR="00001366" w:rsidRPr="006C28EE" w:rsidRDefault="008253E1" w:rsidP="00001366">
      <w:pPr>
        <w:spacing w:after="0" w:line="240" w:lineRule="auto"/>
      </w:pPr>
      <w:r w:rsidRPr="006C28EE">
        <w:t xml:space="preserve">Jedes Jahr landen in Deutschland durchschnittlich 60 Kilo Fleisch pro Person auf dem Teller: Das entspricht ungefähr 15 Hühnern, 1/2 Schwein und 1/8 Rind. </w:t>
      </w:r>
      <w:r w:rsidR="00BD5606" w:rsidRPr="006C28EE">
        <w:t>Für 1 kg Fleisch braucht man bis zu 1</w:t>
      </w:r>
      <w:r w:rsidR="00D942B1" w:rsidRPr="006C28EE">
        <w:t>0 kg Getreide und 20000L Wasser. E</w:t>
      </w:r>
      <w:r w:rsidR="00BD5606" w:rsidRPr="006C28EE">
        <w:t>s werden in deutschen Schlachthöfen jährlich etwa 3,7 Millionen Rinder, 59 Millionen Schweine und rund 630 Millionen Hühner und Puten geschlachtet.</w:t>
      </w:r>
      <w:r w:rsidR="00001366" w:rsidRPr="006C28EE">
        <w:t xml:space="preserve"> </w:t>
      </w:r>
    </w:p>
    <w:p w14:paraId="502C8056" w14:textId="77777777" w:rsidR="00001366" w:rsidRPr="006C28EE" w:rsidRDefault="00001366" w:rsidP="00001366">
      <w:pPr>
        <w:spacing w:after="0" w:line="240" w:lineRule="auto"/>
      </w:pPr>
    </w:p>
    <w:p w14:paraId="381629C8" w14:textId="19981729" w:rsidR="008253E1" w:rsidRPr="006C28EE" w:rsidRDefault="00DA61B5" w:rsidP="00001366">
      <w:pPr>
        <w:spacing w:after="0" w:line="240" w:lineRule="auto"/>
      </w:pPr>
      <w:r w:rsidRPr="006C28EE">
        <w:t xml:space="preserve">Fast ein Drittel des weltweit angebauten Getreides, über 80 Prozent aller Soja, landet in den Mägen der Masttiere. Die Folge: 900 Millionen Menschen leiden Hunger, während 1400 Millionen über Übergewicht klagen. </w:t>
      </w:r>
      <w:r w:rsidR="008253E1" w:rsidRPr="006C28EE">
        <w:t xml:space="preserve">Und um das anzubauen werden Wälder und Regenwald abgeholzt, in </w:t>
      </w:r>
      <w:r w:rsidR="00D942B1" w:rsidRPr="006C28EE">
        <w:t>armen Ländern</w:t>
      </w:r>
      <w:r w:rsidR="008253E1" w:rsidRPr="006C28EE">
        <w:t>, die ausgenutzt werden</w:t>
      </w:r>
      <w:r w:rsidR="00D942B1" w:rsidRPr="006C28EE">
        <w:t xml:space="preserve">. </w:t>
      </w:r>
      <w:r w:rsidR="008253E1" w:rsidRPr="006C28EE">
        <w:t>Nutztierhaltung ist verantwortlich für rund 20% aller Treibhausgasemissionen</w:t>
      </w:r>
    </w:p>
    <w:p w14:paraId="7ABD3A43" w14:textId="77777777" w:rsidR="00001366" w:rsidRPr="006C28EE" w:rsidRDefault="00001366" w:rsidP="00001366">
      <w:pPr>
        <w:spacing w:after="0" w:line="240" w:lineRule="auto"/>
      </w:pPr>
    </w:p>
    <w:p w14:paraId="2D973184" w14:textId="48710949" w:rsidR="008253E1" w:rsidRPr="006C28EE" w:rsidRDefault="008253E1" w:rsidP="00D942B1">
      <w:r w:rsidRPr="006C28EE">
        <w:t>Laut FAO werden weltweit mehr als 19 Milliarden Hühner, 1,4 Milliarden Rinder und 1 Milliarde Schweine gehalten. Die Haltung der Tiere und der Anbau von Futtermitteln beansprucht 80 Prozent aller Weide- und Ackerflächen der Welt.</w:t>
      </w:r>
      <w:r w:rsidR="00DA61B5" w:rsidRPr="006C28EE">
        <w:t xml:space="preserve"> </w:t>
      </w:r>
    </w:p>
    <w:p w14:paraId="158BE62D" w14:textId="337E1368" w:rsidR="008253E1" w:rsidRPr="006C28EE" w:rsidRDefault="008253E1" w:rsidP="00D942B1">
      <w:r w:rsidRPr="006C28EE">
        <w:t>Derzeit verzehrt ein Durchschnitts-Deutscher 60 Kilo Fleisch im Jahr. Gesund wären aber nur 25 Kilo – sagt die Internationale Krebsforschungsorganisation. Wer Fleisch aus Massentierhaltung isst, kann außerdem Spuren von Medikamenten wie Antibiotika aufnehmen, die gegen Krankheiten und Stress im Stall oft allen Tieren verabreicht werden. Außerdem kann das Fleisch der Tiere Stresshormone enthalten.</w:t>
      </w:r>
      <w:r w:rsidR="00DA61B5" w:rsidRPr="006C28EE">
        <w:t xml:space="preserve"> </w:t>
      </w:r>
    </w:p>
    <w:p w14:paraId="0EF8AB6F" w14:textId="62C4EC0C" w:rsidR="00DA61B5" w:rsidRPr="006C28EE" w:rsidRDefault="00DA61B5" w:rsidP="00D942B1">
      <w:r w:rsidRPr="006C28EE">
        <w:t>Die Internationale Agentur für Krebsforschung (IARC), eine Einrichtung der Weltgesundheitsorganisation (WHO), stufte im Oktober 2015 verarbeitetes Fleisch als „karzinogen beim Menschen“ ein. Es gebe „ausreichende Evidenz am Menschen“, dass verarbeitetes Fleisch Darmkrebs verursache. Rotes Fleisch wurde von der IARC als „wahrscheinlich kar</w:t>
      </w:r>
      <w:r w:rsidR="00D942B1" w:rsidRPr="006C28EE">
        <w:t xml:space="preserve">zinogen am Menschen“ eingestuft. </w:t>
      </w:r>
    </w:p>
    <w:p w14:paraId="66FA0288" w14:textId="78A2547C" w:rsidR="00D942B1" w:rsidRDefault="00D942B1" w:rsidP="00D942B1"/>
    <w:p w14:paraId="06900B2B" w14:textId="77777777" w:rsidR="00B372B0" w:rsidRDefault="00B372B0" w:rsidP="00D942B1"/>
    <w:p w14:paraId="10500A74" w14:textId="77777777" w:rsidR="006C28EE" w:rsidRPr="006C28EE" w:rsidRDefault="006C28EE" w:rsidP="006C28EE">
      <w:pPr>
        <w:rPr>
          <w:b/>
        </w:rPr>
      </w:pPr>
      <w:bookmarkStart w:id="0" w:name="_GoBack"/>
      <w:r w:rsidRPr="006C28EE">
        <w:rPr>
          <w:b/>
        </w:rPr>
        <w:t>Profil Laurent Amann</w:t>
      </w:r>
    </w:p>
    <w:p w14:paraId="091FB6DE" w14:textId="77777777" w:rsidR="00B372B0" w:rsidRDefault="006C28EE" w:rsidP="006C28EE">
      <w:r>
        <w:t xml:space="preserve">Laurent AMANN (32 Jahre) ist Autor des Bestsellers „Mein Hund hat eine Seele“, Verhaltensbiologe, Tierkommunikator und Energetiker. In der Öffentlichkeit ist er unter dem Namen „Tierflüsterer“ bekannt. Er trainiert Tierbesitzer, ihr Haustier mit mehr Intuition zu erziehen und schafft neues Bewusstsein für die Gefühle und Seele der Tiere. Auch bringt er Menschen die Botschaften der Tiere näher und wie sie uns dabei helfen können, glücklicher und gesünder zu leben. Darüber hinaus berät er Halter von Nutztieren und Betreibern von Landestierheimen, Naturreservaten, Zoos und anderen großen Tiereinrichtungen darin, die besten Lebensbedingungen für ihre Tiere zu schaffen und ihre Bedürfnisse von Körper, Geist und Seele ganzheitlich zu erfüllen. Laurent Amann studierte Verhaltensbiologie in Luxemburg sowie Frankreich und arbeitete mehrere Jahre als Verhaltensforscher an der Universität Wien. Er ist Autor von über 30 publizierten Fachartikeln, Tierflüsterer mit eigenen Beiträgen im ORF, auf News.at und RTL Luxemburg sowie mit seiner Arbeit in zahlreichen Medien des deutschsprachigen Raums bekannt. Mehr unter </w:t>
      </w:r>
      <w:hyperlink r:id="rId6" w:history="1">
        <w:r w:rsidR="00B372B0" w:rsidRPr="00800C51">
          <w:rPr>
            <w:rStyle w:val="Lienhypertexte"/>
          </w:rPr>
          <w:t>www.laurentamann.com</w:t>
        </w:r>
      </w:hyperlink>
      <w:r w:rsidR="00B372B0">
        <w:t xml:space="preserve"> </w:t>
      </w:r>
    </w:p>
    <w:p w14:paraId="603839DC" w14:textId="4CA24AE3" w:rsidR="006C28EE" w:rsidRPr="006C28EE" w:rsidRDefault="006C28EE" w:rsidP="006C28EE">
      <w:r w:rsidRPr="006C28EE">
        <w:t> </w:t>
      </w:r>
    </w:p>
    <w:p w14:paraId="681090B9" w14:textId="77777777" w:rsidR="006C28EE" w:rsidRPr="006C28EE" w:rsidRDefault="006C28EE" w:rsidP="00B372B0">
      <w:pPr>
        <w:rPr>
          <w:b/>
        </w:rPr>
      </w:pPr>
      <w:r w:rsidRPr="006C28EE">
        <w:rPr>
          <w:b/>
        </w:rPr>
        <w:t>Rückfragenhinweis &amp; Pressematerialien:</w:t>
      </w:r>
    </w:p>
    <w:p w14:paraId="6139B7D1" w14:textId="587B9C66" w:rsidR="006C28EE" w:rsidRDefault="006C28EE" w:rsidP="006C28EE">
      <w:pPr>
        <w:rPr>
          <w:lang w:val="en-GB"/>
        </w:rPr>
      </w:pPr>
      <w:r w:rsidRPr="00445E05">
        <w:rPr>
          <w:lang w:val="de-DE"/>
        </w:rPr>
        <w:t xml:space="preserve">BUDDHA PUBLIC RELATIONS, Hr. Mag. </w:t>
      </w:r>
      <w:r>
        <w:rPr>
          <w:lang w:val="en-GB"/>
        </w:rPr>
        <w:t xml:space="preserve">(FH) </w:t>
      </w:r>
      <w:proofErr w:type="spellStart"/>
      <w:r w:rsidRPr="006C28EE">
        <w:rPr>
          <w:lang w:val="en-GB"/>
        </w:rPr>
        <w:t>Asim</w:t>
      </w:r>
      <w:proofErr w:type="spellEnd"/>
      <w:r w:rsidRPr="006C28EE">
        <w:rPr>
          <w:lang w:val="en-GB"/>
        </w:rPr>
        <w:t xml:space="preserve"> </w:t>
      </w:r>
      <w:proofErr w:type="spellStart"/>
      <w:r w:rsidRPr="006C28EE">
        <w:rPr>
          <w:lang w:val="en-GB"/>
        </w:rPr>
        <w:t>Aliloski</w:t>
      </w:r>
      <w:proofErr w:type="spellEnd"/>
      <w:r w:rsidRPr="006C28EE">
        <w:rPr>
          <w:lang w:val="en-GB"/>
        </w:rPr>
        <w:t xml:space="preserve">, </w:t>
      </w:r>
      <w:hyperlink r:id="rId7" w:tgtFrame="_blank" w:history="1">
        <w:r w:rsidRPr="006C28EE">
          <w:rPr>
            <w:lang w:val="en-GB"/>
          </w:rPr>
          <w:t>+43 1 345 14 30</w:t>
        </w:r>
      </w:hyperlink>
      <w:r w:rsidRPr="006C28EE">
        <w:rPr>
          <w:lang w:val="en-GB"/>
        </w:rPr>
        <w:t xml:space="preserve"> l </w:t>
      </w:r>
      <w:hyperlink r:id="rId8" w:history="1">
        <w:r w:rsidRPr="006C28EE">
          <w:rPr>
            <w:rStyle w:val="Lienhypertexte"/>
            <w:lang w:val="en-GB"/>
          </w:rPr>
          <w:t>office@buddhapr.com</w:t>
        </w:r>
      </w:hyperlink>
    </w:p>
    <w:p w14:paraId="203FFF23" w14:textId="32B2A37C" w:rsidR="00D942B1" w:rsidRPr="006C28EE" w:rsidRDefault="006C28EE" w:rsidP="00D942B1">
      <w:pPr>
        <w:rPr>
          <w:lang w:val="en-GB"/>
        </w:rPr>
      </w:pPr>
      <w:r w:rsidRPr="006C28EE">
        <w:rPr>
          <w:lang w:val="en-GB"/>
        </w:rPr>
        <w:br/>
      </w:r>
      <w:proofErr w:type="spellStart"/>
      <w:r w:rsidRPr="006C28EE">
        <w:rPr>
          <w:lang w:val="en-GB"/>
        </w:rPr>
        <w:t>Pressecorner</w:t>
      </w:r>
      <w:proofErr w:type="spellEnd"/>
      <w:r w:rsidRPr="006C28EE">
        <w:rPr>
          <w:lang w:val="en-GB"/>
        </w:rPr>
        <w:t xml:space="preserve"> und </w:t>
      </w:r>
      <w:proofErr w:type="spellStart"/>
      <w:r w:rsidRPr="006C28EE">
        <w:rPr>
          <w:lang w:val="en-GB"/>
        </w:rPr>
        <w:t>Fotodownload</w:t>
      </w:r>
      <w:proofErr w:type="spellEnd"/>
      <w:r w:rsidRPr="006C28EE">
        <w:rPr>
          <w:lang w:val="en-GB"/>
        </w:rPr>
        <w:t xml:space="preserve">: </w:t>
      </w:r>
      <w:hyperlink r:id="rId9" w:history="1">
        <w:r w:rsidRPr="006C28EE">
          <w:rPr>
            <w:rStyle w:val="Lienhypertexte"/>
            <w:lang w:val="en-GB"/>
          </w:rPr>
          <w:t>http://www.laurentamann.com/presse/</w:t>
        </w:r>
      </w:hyperlink>
      <w:bookmarkEnd w:id="0"/>
    </w:p>
    <w:sectPr w:rsidR="00D942B1" w:rsidRPr="006C28EE" w:rsidSect="00B372B0">
      <w:pgSz w:w="11906" w:h="16838"/>
      <w:pgMar w:top="709" w:right="1133"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02EBF"/>
    <w:multiLevelType w:val="hybridMultilevel"/>
    <w:tmpl w:val="60426378"/>
    <w:lvl w:ilvl="0" w:tplc="F93AE43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71008132">
      <w:numFmt w:val="bullet"/>
      <w:lvlText w:val=""/>
      <w:lvlJc w:val="left"/>
      <w:pPr>
        <w:ind w:left="2160" w:hanging="360"/>
      </w:pPr>
      <w:rPr>
        <w:rFonts w:ascii="Wingdings" w:eastAsiaTheme="minorHAnsi" w:hAnsi="Wingdings"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E85184"/>
    <w:multiLevelType w:val="hybridMultilevel"/>
    <w:tmpl w:val="F678EA7E"/>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31512959"/>
    <w:multiLevelType w:val="hybridMultilevel"/>
    <w:tmpl w:val="0E44A1E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8D"/>
    <w:rsid w:val="00001366"/>
    <w:rsid w:val="000F4238"/>
    <w:rsid w:val="00304FE2"/>
    <w:rsid w:val="003C7D64"/>
    <w:rsid w:val="00445E05"/>
    <w:rsid w:val="00480832"/>
    <w:rsid w:val="00507EF1"/>
    <w:rsid w:val="005A2F03"/>
    <w:rsid w:val="005A45B0"/>
    <w:rsid w:val="005A73B2"/>
    <w:rsid w:val="006A0904"/>
    <w:rsid w:val="006C28EE"/>
    <w:rsid w:val="00751E85"/>
    <w:rsid w:val="008253E1"/>
    <w:rsid w:val="00854C8D"/>
    <w:rsid w:val="009549DE"/>
    <w:rsid w:val="00994776"/>
    <w:rsid w:val="00A028AE"/>
    <w:rsid w:val="00A22232"/>
    <w:rsid w:val="00B372B0"/>
    <w:rsid w:val="00BD5606"/>
    <w:rsid w:val="00BE06A6"/>
    <w:rsid w:val="00C10B93"/>
    <w:rsid w:val="00D942B1"/>
    <w:rsid w:val="00DA61B5"/>
    <w:rsid w:val="00DC0C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0342"/>
  <w15:docId w15:val="{3D0231E5-28CD-4592-BB3E-06F6ED14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304FE2"/>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4C8D"/>
    <w:pPr>
      <w:spacing w:after="160" w:line="259" w:lineRule="auto"/>
      <w:ind w:left="720"/>
      <w:contextualSpacing/>
    </w:pPr>
    <w:rPr>
      <w:lang w:val="fr-FR"/>
    </w:rPr>
  </w:style>
  <w:style w:type="paragraph" w:styleId="Textedebulles">
    <w:name w:val="Balloon Text"/>
    <w:basedOn w:val="Normal"/>
    <w:link w:val="TextedebullesCar"/>
    <w:uiPriority w:val="99"/>
    <w:semiHidden/>
    <w:unhideWhenUsed/>
    <w:rsid w:val="00A222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2232"/>
    <w:rPr>
      <w:rFonts w:ascii="Segoe UI" w:hAnsi="Segoe UI" w:cs="Segoe UI"/>
      <w:sz w:val="18"/>
      <w:szCs w:val="18"/>
    </w:rPr>
  </w:style>
  <w:style w:type="character" w:styleId="Marquedecommentaire">
    <w:name w:val="annotation reference"/>
    <w:basedOn w:val="Policepardfaut"/>
    <w:uiPriority w:val="99"/>
    <w:semiHidden/>
    <w:unhideWhenUsed/>
    <w:rsid w:val="00A22232"/>
    <w:rPr>
      <w:sz w:val="16"/>
      <w:szCs w:val="16"/>
    </w:rPr>
  </w:style>
  <w:style w:type="paragraph" w:styleId="Commentaire">
    <w:name w:val="annotation text"/>
    <w:basedOn w:val="Normal"/>
    <w:link w:val="CommentaireCar"/>
    <w:uiPriority w:val="99"/>
    <w:semiHidden/>
    <w:unhideWhenUsed/>
    <w:rsid w:val="00A22232"/>
    <w:pPr>
      <w:spacing w:line="240" w:lineRule="auto"/>
    </w:pPr>
    <w:rPr>
      <w:sz w:val="20"/>
      <w:szCs w:val="20"/>
    </w:rPr>
  </w:style>
  <w:style w:type="character" w:customStyle="1" w:styleId="CommentaireCar">
    <w:name w:val="Commentaire Car"/>
    <w:basedOn w:val="Policepardfaut"/>
    <w:link w:val="Commentaire"/>
    <w:uiPriority w:val="99"/>
    <w:semiHidden/>
    <w:rsid w:val="00A22232"/>
    <w:rPr>
      <w:sz w:val="20"/>
      <w:szCs w:val="20"/>
    </w:rPr>
  </w:style>
  <w:style w:type="paragraph" w:styleId="Objetducommentaire">
    <w:name w:val="annotation subject"/>
    <w:basedOn w:val="Commentaire"/>
    <w:next w:val="Commentaire"/>
    <w:link w:val="ObjetducommentaireCar"/>
    <w:uiPriority w:val="99"/>
    <w:semiHidden/>
    <w:unhideWhenUsed/>
    <w:rsid w:val="00A22232"/>
    <w:rPr>
      <w:b/>
      <w:bCs/>
    </w:rPr>
  </w:style>
  <w:style w:type="character" w:customStyle="1" w:styleId="ObjetducommentaireCar">
    <w:name w:val="Objet du commentaire Car"/>
    <w:basedOn w:val="CommentaireCar"/>
    <w:link w:val="Objetducommentaire"/>
    <w:uiPriority w:val="99"/>
    <w:semiHidden/>
    <w:rsid w:val="00A22232"/>
    <w:rPr>
      <w:b/>
      <w:bCs/>
      <w:sz w:val="20"/>
      <w:szCs w:val="20"/>
    </w:rPr>
  </w:style>
  <w:style w:type="character" w:styleId="Lienhypertexte">
    <w:name w:val="Hyperlink"/>
    <w:basedOn w:val="Policepardfaut"/>
    <w:uiPriority w:val="99"/>
    <w:unhideWhenUsed/>
    <w:rsid w:val="00DA61B5"/>
    <w:rPr>
      <w:color w:val="0000FF"/>
      <w:u w:val="single"/>
    </w:rPr>
  </w:style>
  <w:style w:type="character" w:customStyle="1" w:styleId="Titre1Car">
    <w:name w:val="Titre 1 Car"/>
    <w:basedOn w:val="Policepardfaut"/>
    <w:link w:val="Titre1"/>
    <w:uiPriority w:val="9"/>
    <w:rsid w:val="00304FE2"/>
    <w:rPr>
      <w:rFonts w:ascii="Times New Roman" w:eastAsia="Times New Roman" w:hAnsi="Times New Roman" w:cs="Times New Roman"/>
      <w:b/>
      <w:bCs/>
      <w:kern w:val="36"/>
      <w:sz w:val="48"/>
      <w:szCs w:val="48"/>
      <w:lang w:val="fr-FR" w:eastAsia="fr-FR"/>
    </w:rPr>
  </w:style>
  <w:style w:type="character" w:customStyle="1" w:styleId="headline">
    <w:name w:val="headline"/>
    <w:basedOn w:val="Policepardfaut"/>
    <w:rsid w:val="00304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442813">
      <w:bodyDiv w:val="1"/>
      <w:marLeft w:val="0"/>
      <w:marRight w:val="0"/>
      <w:marTop w:val="0"/>
      <w:marBottom w:val="0"/>
      <w:divBdr>
        <w:top w:val="none" w:sz="0" w:space="0" w:color="auto"/>
        <w:left w:val="none" w:sz="0" w:space="0" w:color="auto"/>
        <w:bottom w:val="none" w:sz="0" w:space="0" w:color="auto"/>
        <w:right w:val="none" w:sz="0" w:space="0" w:color="auto"/>
      </w:divBdr>
    </w:div>
    <w:div w:id="1296718675">
      <w:bodyDiv w:val="1"/>
      <w:marLeft w:val="0"/>
      <w:marRight w:val="0"/>
      <w:marTop w:val="0"/>
      <w:marBottom w:val="0"/>
      <w:divBdr>
        <w:top w:val="none" w:sz="0" w:space="0" w:color="auto"/>
        <w:left w:val="none" w:sz="0" w:space="0" w:color="auto"/>
        <w:bottom w:val="none" w:sz="0" w:space="0" w:color="auto"/>
        <w:right w:val="none" w:sz="0" w:space="0" w:color="auto"/>
      </w:divBdr>
    </w:div>
    <w:div w:id="1388577371">
      <w:bodyDiv w:val="1"/>
      <w:marLeft w:val="0"/>
      <w:marRight w:val="0"/>
      <w:marTop w:val="0"/>
      <w:marBottom w:val="0"/>
      <w:divBdr>
        <w:top w:val="none" w:sz="0" w:space="0" w:color="auto"/>
        <w:left w:val="none" w:sz="0" w:space="0" w:color="auto"/>
        <w:bottom w:val="none" w:sz="0" w:space="0" w:color="auto"/>
        <w:right w:val="none" w:sz="0" w:space="0" w:color="auto"/>
      </w:divBdr>
      <w:divsChild>
        <w:div w:id="214397221">
          <w:marLeft w:val="0"/>
          <w:marRight w:val="0"/>
          <w:marTop w:val="0"/>
          <w:marBottom w:val="0"/>
          <w:divBdr>
            <w:top w:val="none" w:sz="0" w:space="0" w:color="auto"/>
            <w:left w:val="none" w:sz="0" w:space="0" w:color="auto"/>
            <w:bottom w:val="none" w:sz="0" w:space="0" w:color="auto"/>
            <w:right w:val="none" w:sz="0" w:space="0" w:color="auto"/>
          </w:divBdr>
        </w:div>
        <w:div w:id="955142249">
          <w:marLeft w:val="0"/>
          <w:marRight w:val="0"/>
          <w:marTop w:val="0"/>
          <w:marBottom w:val="0"/>
          <w:divBdr>
            <w:top w:val="none" w:sz="0" w:space="0" w:color="auto"/>
            <w:left w:val="none" w:sz="0" w:space="0" w:color="auto"/>
            <w:bottom w:val="none" w:sz="0" w:space="0" w:color="auto"/>
            <w:right w:val="none" w:sz="0" w:space="0" w:color="auto"/>
          </w:divBdr>
        </w:div>
        <w:div w:id="1723366341">
          <w:marLeft w:val="0"/>
          <w:marRight w:val="0"/>
          <w:marTop w:val="0"/>
          <w:marBottom w:val="0"/>
          <w:divBdr>
            <w:top w:val="none" w:sz="0" w:space="0" w:color="auto"/>
            <w:left w:val="none" w:sz="0" w:space="0" w:color="auto"/>
            <w:bottom w:val="none" w:sz="0" w:space="0" w:color="auto"/>
            <w:right w:val="none" w:sz="0" w:space="0" w:color="auto"/>
          </w:divBdr>
        </w:div>
        <w:div w:id="1776827425">
          <w:marLeft w:val="0"/>
          <w:marRight w:val="0"/>
          <w:marTop w:val="0"/>
          <w:marBottom w:val="0"/>
          <w:divBdr>
            <w:top w:val="none" w:sz="0" w:space="0" w:color="auto"/>
            <w:left w:val="none" w:sz="0" w:space="0" w:color="auto"/>
            <w:bottom w:val="none" w:sz="0" w:space="0" w:color="auto"/>
            <w:right w:val="none" w:sz="0" w:space="0" w:color="auto"/>
          </w:divBdr>
        </w:div>
        <w:div w:id="1673753026">
          <w:marLeft w:val="0"/>
          <w:marRight w:val="0"/>
          <w:marTop w:val="0"/>
          <w:marBottom w:val="0"/>
          <w:divBdr>
            <w:top w:val="none" w:sz="0" w:space="0" w:color="auto"/>
            <w:left w:val="none" w:sz="0" w:space="0" w:color="auto"/>
            <w:bottom w:val="none" w:sz="0" w:space="0" w:color="auto"/>
            <w:right w:val="none" w:sz="0" w:space="0" w:color="auto"/>
          </w:divBdr>
        </w:div>
      </w:divsChild>
    </w:div>
    <w:div w:id="195586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uddhapr.com" TargetMode="External"/><Relationship Id="rId3" Type="http://schemas.openxmlformats.org/officeDocument/2006/relationships/styles" Target="styles.xml"/><Relationship Id="rId7" Type="http://schemas.openxmlformats.org/officeDocument/2006/relationships/hyperlink" Target="tel:%2B43%201%20345%2014%20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urentamann.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urentamann.com/press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18114-B917-4C05-A45A-46B40E9B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1082</Words>
  <Characters>5954</Characters>
  <Application>Microsoft Office Word</Application>
  <DocSecurity>0</DocSecurity>
  <Lines>49</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Asim Aliloski</dc:creator>
  <cp:lastModifiedBy>Laurent AMANN</cp:lastModifiedBy>
  <cp:revision>2</cp:revision>
  <dcterms:created xsi:type="dcterms:W3CDTF">2016-08-16T18:10:00Z</dcterms:created>
  <dcterms:modified xsi:type="dcterms:W3CDTF">2016-08-16T18:10:00Z</dcterms:modified>
</cp:coreProperties>
</file>